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17BDA">
      <w:pPr>
        <w:pStyle w:val="2"/>
        <w:jc w:val="center"/>
      </w:pPr>
      <w:r>
        <w:rPr>
          <w:rFonts w:hint="eastAsia"/>
        </w:rPr>
        <w:t>项目申报操作手册</w:t>
      </w:r>
    </w:p>
    <w:p w14:paraId="0BC01F91">
      <w:pPr>
        <w:rPr>
          <w:color w:val="FF0000"/>
        </w:rPr>
      </w:pPr>
      <w:r>
        <w:rPr>
          <w:rFonts w:hint="eastAsia"/>
        </w:rPr>
        <w:t>1、通过科普无锡</w:t>
      </w:r>
      <w:r>
        <w:t>http://kpb.wuxikx.org.cn/wxqy</w:t>
      </w:r>
      <w:r>
        <w:rPr>
          <w:rFonts w:hint="eastAsia"/>
        </w:rPr>
        <w:t>悬浮窗入口进入申报</w:t>
      </w:r>
      <w:r>
        <w:rPr>
          <w:rFonts w:hint="eastAsia"/>
          <w:color w:val="FF0000"/>
        </w:rPr>
        <w:t>（建议使用谷歌浏览器）</w:t>
      </w:r>
    </w:p>
    <w:p w14:paraId="25A0F178">
      <w:r>
        <w:drawing>
          <wp:inline distT="0" distB="0" distL="114300" distR="114300">
            <wp:extent cx="5266690" cy="2520950"/>
            <wp:effectExtent l="0" t="0" r="101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655B"/>
    <w:p w14:paraId="62CA46A0">
      <w:r>
        <w:rPr>
          <w:rFonts w:hint="eastAsia"/>
        </w:rPr>
        <w:t>2、进入登录页面，注册账号（</w:t>
      </w:r>
      <w:r>
        <w:rPr>
          <w:rFonts w:hint="eastAsia"/>
          <w:b/>
          <w:bCs/>
          <w:color w:val="C00000"/>
        </w:rPr>
        <w:t>已注册过账号可直接登录</w:t>
      </w:r>
      <w:r>
        <w:rPr>
          <w:rFonts w:hint="eastAsia"/>
        </w:rPr>
        <w:t>）。</w:t>
      </w:r>
    </w:p>
    <w:p w14:paraId="1C23A0B0">
      <w:pPr>
        <w:jc w:val="left"/>
      </w:pPr>
      <w:r>
        <w:drawing>
          <wp:inline distT="0" distB="0" distL="114300" distR="114300">
            <wp:extent cx="5267325" cy="3795395"/>
            <wp:effectExtent l="0" t="0" r="952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C6DE">
      <w:pPr>
        <w:jc w:val="left"/>
      </w:pPr>
    </w:p>
    <w:p w14:paraId="2E2D51DD">
      <w:pPr>
        <w:jc w:val="left"/>
      </w:pPr>
    </w:p>
    <w:p w14:paraId="7FB39A0F">
      <w:pPr>
        <w:jc w:val="left"/>
      </w:pPr>
      <w:r>
        <w:rPr>
          <w:rFonts w:hint="eastAsia"/>
        </w:rPr>
        <w:t>3、选择“项目申报用户注册”，并完善注册信息。</w:t>
      </w:r>
    </w:p>
    <w:p w14:paraId="655BEFB8">
      <w:pPr>
        <w:jc w:val="left"/>
      </w:pPr>
      <w:r>
        <w:drawing>
          <wp:inline distT="0" distB="0" distL="0" distR="0">
            <wp:extent cx="5048250" cy="3026410"/>
            <wp:effectExtent l="0" t="0" r="0" b="2540"/>
            <wp:docPr id="8" name="图片 8" descr="C:\Users\admin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3.jpg3"/>
                    <pic:cNvPicPr>
                      <a:picLocks noChangeAspect="1"/>
                    </pic:cNvPicPr>
                  </pic:nvPicPr>
                  <pic:blipFill>
                    <a:blip r:embed="rId6"/>
                    <a:srcRect l="20442" t="12062" r="18557" b="111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022850" cy="2847340"/>
            <wp:effectExtent l="0" t="0" r="6350" b="10160"/>
            <wp:docPr id="9" name="图片 9" descr="C:\Users\admin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4.jpg4"/>
                    <pic:cNvPicPr>
                      <a:picLocks noChangeAspect="1"/>
                    </pic:cNvPicPr>
                  </pic:nvPicPr>
                  <pic:blipFill>
                    <a:blip r:embed="rId7"/>
                    <a:srcRect l="17819" t="7237" r="14749" b="12468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AC78">
      <w:pPr>
        <w:jc w:val="left"/>
      </w:pPr>
    </w:p>
    <w:p w14:paraId="6C55884C">
      <w:pPr>
        <w:jc w:val="left"/>
      </w:pPr>
      <w:r>
        <w:rPr>
          <w:rFonts w:hint="eastAsia"/>
        </w:rPr>
        <w:t>4、注册成功后，选择登录，登录可选择账号密码或者手机号验证码免密登录</w:t>
      </w:r>
    </w:p>
    <w:p w14:paraId="40599300">
      <w:pPr>
        <w:jc w:val="left"/>
      </w:pPr>
    </w:p>
    <w:p w14:paraId="3F7E1E6B">
      <w:pPr>
        <w:jc w:val="center"/>
      </w:pPr>
      <w:r>
        <w:drawing>
          <wp:inline distT="0" distB="0" distL="0" distR="0">
            <wp:extent cx="4641215" cy="2929890"/>
            <wp:effectExtent l="0" t="0" r="6985" b="3810"/>
            <wp:docPr id="10" name="图片 10" descr="C:\Users\admin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5.jpg5"/>
                    <pic:cNvPicPr>
                      <a:picLocks noChangeAspect="1"/>
                    </pic:cNvPicPr>
                  </pic:nvPicPr>
                  <pic:blipFill>
                    <a:blip r:embed="rId8"/>
                    <a:srcRect l="10241" r="14974" b="81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725D">
      <w:pPr>
        <w:jc w:val="left"/>
      </w:pPr>
      <w:r>
        <w:t xml:space="preserve"> </w:t>
      </w:r>
      <w:r>
        <w:drawing>
          <wp:inline distT="0" distB="0" distL="0" distR="0">
            <wp:extent cx="4987290" cy="3429635"/>
            <wp:effectExtent l="0" t="0" r="3810" b="18415"/>
            <wp:docPr id="12" name="图片 12" descr="C:\Users\admin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6.jpg6"/>
                    <pic:cNvPicPr>
                      <a:picLocks noChangeAspect="1"/>
                    </pic:cNvPicPr>
                  </pic:nvPicPr>
                  <pic:blipFill>
                    <a:blip r:embed="rId9"/>
                    <a:srcRect l="21218" t="9549" r="21736" b="8029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5126355" cy="3185160"/>
            <wp:effectExtent l="0" t="0" r="17145" b="15240"/>
            <wp:docPr id="15" name="图片 15" descr="C:\Users\admin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esktop\7.jpg7"/>
                    <pic:cNvPicPr>
                      <a:picLocks noChangeAspect="1"/>
                    </pic:cNvPicPr>
                  </pic:nvPicPr>
                  <pic:blipFill>
                    <a:blip r:embed="rId10"/>
                    <a:srcRect l="19625" t="9604" r="18863" b="10086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4A0F08">
      <w:pPr>
        <w:jc w:val="left"/>
      </w:pPr>
      <w:r>
        <w:rPr>
          <w:rFonts w:hint="eastAsia"/>
        </w:rPr>
        <w:t>5、登录成功后，进入申报页面，按要求填写相关信息，确认无误后提交即可</w:t>
      </w:r>
    </w:p>
    <w:p w14:paraId="6DCF3903">
      <w:pPr>
        <w:jc w:val="left"/>
      </w:pPr>
    </w:p>
    <w:p w14:paraId="35BE3F25">
      <w:pPr>
        <w:ind w:left="562" w:hanging="562" w:hangingChars="200"/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</w:rPr>
        <w:t>注：申报表单填写完成</w:t>
      </w:r>
      <w:r>
        <w:rPr>
          <w:rFonts w:hint="eastAsia"/>
          <w:b/>
          <w:bCs/>
          <w:color w:val="C00000"/>
          <w:sz w:val="36"/>
          <w:szCs w:val="36"/>
        </w:rPr>
        <w:t>保存</w:t>
      </w:r>
      <w:r>
        <w:rPr>
          <w:rFonts w:hint="eastAsia"/>
          <w:b/>
          <w:bCs/>
          <w:color w:val="C00000"/>
          <w:sz w:val="28"/>
          <w:szCs w:val="28"/>
        </w:rPr>
        <w:t>后需“</w:t>
      </w:r>
      <w:r>
        <w:rPr>
          <w:rFonts w:hint="eastAsia"/>
          <w:b/>
          <w:bCs/>
          <w:color w:val="C00000"/>
          <w:sz w:val="36"/>
          <w:szCs w:val="36"/>
        </w:rPr>
        <w:t>导出项目</w:t>
      </w:r>
      <w:r>
        <w:rPr>
          <w:rFonts w:hint="eastAsia"/>
          <w:b/>
          <w:bCs/>
          <w:color w:val="C00000"/>
          <w:sz w:val="28"/>
          <w:szCs w:val="28"/>
        </w:rPr>
        <w:t>”，导出表单后可自行调整表格中</w:t>
      </w:r>
      <w:r>
        <w:rPr>
          <w:rFonts w:hint="eastAsia"/>
          <w:b/>
          <w:bCs/>
          <w:color w:val="C00000"/>
          <w:sz w:val="36"/>
          <w:szCs w:val="36"/>
        </w:rPr>
        <w:t>自己填写的</w:t>
      </w:r>
      <w:r>
        <w:rPr>
          <w:rFonts w:hint="eastAsia"/>
          <w:b/>
          <w:bCs/>
          <w:color w:val="C00000"/>
          <w:sz w:val="28"/>
          <w:szCs w:val="28"/>
        </w:rPr>
        <w:t>文字格式等，</w:t>
      </w:r>
      <w:r>
        <w:rPr>
          <w:rFonts w:hint="eastAsia"/>
          <w:b/>
          <w:bCs/>
          <w:color w:val="C00000"/>
          <w:sz w:val="36"/>
          <w:szCs w:val="36"/>
        </w:rPr>
        <w:t>彩排图片</w:t>
      </w:r>
      <w:r>
        <w:rPr>
          <w:rFonts w:hint="eastAsia"/>
          <w:b/>
          <w:bCs/>
          <w:color w:val="C00000"/>
          <w:sz w:val="28"/>
          <w:szCs w:val="28"/>
        </w:rPr>
        <w:t>需</w:t>
      </w:r>
      <w:r>
        <w:rPr>
          <w:rFonts w:hint="eastAsia"/>
          <w:b/>
          <w:bCs/>
          <w:color w:val="C00000"/>
          <w:sz w:val="36"/>
          <w:szCs w:val="36"/>
        </w:rPr>
        <w:t>自行添加</w:t>
      </w:r>
      <w:r>
        <w:rPr>
          <w:rFonts w:hint="eastAsia"/>
          <w:b/>
          <w:bCs/>
          <w:color w:val="C00000"/>
          <w:sz w:val="28"/>
          <w:szCs w:val="28"/>
        </w:rPr>
        <w:t>至</w:t>
      </w:r>
      <w:r>
        <w:rPr>
          <w:rFonts w:hint="eastAsia"/>
          <w:b/>
          <w:bCs/>
          <w:color w:val="C00000"/>
          <w:sz w:val="36"/>
          <w:szCs w:val="36"/>
        </w:rPr>
        <w:t>剧目内容简要介绍</w:t>
      </w:r>
      <w:r>
        <w:rPr>
          <w:rFonts w:hint="eastAsia"/>
          <w:b/>
          <w:bCs/>
          <w:color w:val="C00000"/>
          <w:sz w:val="28"/>
          <w:szCs w:val="28"/>
        </w:rPr>
        <w:t>中后再</w:t>
      </w:r>
      <w:r>
        <w:rPr>
          <w:rFonts w:hint="eastAsia"/>
          <w:b/>
          <w:bCs/>
          <w:color w:val="C00000"/>
          <w:sz w:val="36"/>
          <w:szCs w:val="36"/>
        </w:rPr>
        <w:t>打印盖章</w:t>
      </w:r>
      <w:r>
        <w:rPr>
          <w:rFonts w:hint="eastAsia"/>
          <w:b/>
          <w:bCs/>
          <w:color w:val="C00000"/>
          <w:sz w:val="28"/>
          <w:szCs w:val="28"/>
        </w:rPr>
        <w:t>并上传至“报名表盖章扫描件”。</w:t>
      </w:r>
    </w:p>
    <w:p w14:paraId="31A74C7A">
      <w:pPr>
        <w:jc w:val="left"/>
      </w:pPr>
      <w:r>
        <w:rPr>
          <w:rFonts w:hint="eastAsia"/>
        </w:rPr>
        <w:t>备注：</w:t>
      </w:r>
    </w:p>
    <w:p w14:paraId="47C72838">
      <w:pPr>
        <w:jc w:val="left"/>
      </w:pPr>
      <w:r>
        <w:rPr>
          <w:rFonts w:hint="eastAsia"/>
        </w:rPr>
        <w:t>保存或提交的</w:t>
      </w:r>
      <w:r>
        <w:rPr>
          <w:rFonts w:hint="eastAsia"/>
          <w:lang w:eastAsia="zh-Hans"/>
        </w:rPr>
        <w:t>申报</w:t>
      </w:r>
      <w:r>
        <w:rPr>
          <w:rFonts w:hint="eastAsia"/>
        </w:rPr>
        <w:t>可在已申报列表中查看，</w:t>
      </w:r>
      <w:r>
        <w:rPr>
          <w:rFonts w:hint="eastAsia"/>
          <w:lang w:eastAsia="zh-Hans"/>
        </w:rPr>
        <w:t>申报</w:t>
      </w:r>
      <w:r>
        <w:rPr>
          <w:rFonts w:hint="eastAsia"/>
        </w:rPr>
        <w:t>共分为以下四个申报状态：</w:t>
      </w:r>
    </w:p>
    <w:p w14:paraId="6B1276CD">
      <w:pPr>
        <w:numPr>
          <w:ilvl w:val="0"/>
          <w:numId w:val="1"/>
        </w:numPr>
        <w:jc w:val="left"/>
      </w:pPr>
      <w:r>
        <w:rPr>
          <w:rFonts w:hint="eastAsia"/>
        </w:rPr>
        <w:t xml:space="preserve"> “审核中”状态：已提交申报表，在资格审核中；</w:t>
      </w:r>
    </w:p>
    <w:p w14:paraId="7781DF73">
      <w:pPr>
        <w:numPr>
          <w:ilvl w:val="0"/>
          <w:numId w:val="1"/>
        </w:numPr>
        <w:jc w:val="left"/>
      </w:pPr>
      <w:r>
        <w:rPr>
          <w:rFonts w:hint="eastAsia"/>
        </w:rPr>
        <w:t>“审核退回”状态：申报表被驳回，可点击查看“退回理由”，进行“修改”后，再次提交；</w:t>
      </w:r>
    </w:p>
    <w:p w14:paraId="5BF19A1B">
      <w:pPr>
        <w:numPr>
          <w:ilvl w:val="0"/>
          <w:numId w:val="1"/>
        </w:numPr>
        <w:jc w:val="left"/>
      </w:pPr>
      <w:r>
        <w:rPr>
          <w:rFonts w:hint="eastAsia"/>
        </w:rPr>
        <w:t>“审核通过”状态：审核完成；</w:t>
      </w:r>
    </w:p>
    <w:p w14:paraId="69B8A2A0">
      <w:pPr>
        <w:numPr>
          <w:ilvl w:val="0"/>
          <w:numId w:val="1"/>
        </w:numPr>
        <w:jc w:val="left"/>
      </w:pPr>
      <w:r>
        <w:rPr>
          <w:rFonts w:hint="eastAsia"/>
        </w:rPr>
        <w:t>“草稿”状态：可进行“编辑”，无误后可提交申报表。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B6ECEC"/>
    <w:multiLevelType w:val="singleLevel"/>
    <w:tmpl w:val="BAB6ECE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hNTMzZWRjMDQ3ZDY0NzRjODZmZTIwNTI3ODI1NjgifQ=="/>
  </w:docVars>
  <w:rsids>
    <w:rsidRoot w:val="00D54B67"/>
    <w:rsid w:val="001A28E0"/>
    <w:rsid w:val="0021354E"/>
    <w:rsid w:val="0033627F"/>
    <w:rsid w:val="0036341E"/>
    <w:rsid w:val="003C1497"/>
    <w:rsid w:val="003E6B2E"/>
    <w:rsid w:val="00517452"/>
    <w:rsid w:val="00565486"/>
    <w:rsid w:val="00595EFD"/>
    <w:rsid w:val="00623462"/>
    <w:rsid w:val="0070193C"/>
    <w:rsid w:val="0070285C"/>
    <w:rsid w:val="0080351E"/>
    <w:rsid w:val="008F21C4"/>
    <w:rsid w:val="009C1A2F"/>
    <w:rsid w:val="00C55CC3"/>
    <w:rsid w:val="00D54B67"/>
    <w:rsid w:val="00E43AD9"/>
    <w:rsid w:val="00EF684A"/>
    <w:rsid w:val="05534834"/>
    <w:rsid w:val="07860C53"/>
    <w:rsid w:val="0ADD1B95"/>
    <w:rsid w:val="0D4E41B1"/>
    <w:rsid w:val="236B7FF1"/>
    <w:rsid w:val="30DA23B1"/>
    <w:rsid w:val="35CE56C7"/>
    <w:rsid w:val="3D0069BF"/>
    <w:rsid w:val="3D133790"/>
    <w:rsid w:val="444C1C44"/>
    <w:rsid w:val="56994C3E"/>
    <w:rsid w:val="57F60B4E"/>
    <w:rsid w:val="5C371C81"/>
    <w:rsid w:val="5DE99A2A"/>
    <w:rsid w:val="5F170323"/>
    <w:rsid w:val="5F2FCB44"/>
    <w:rsid w:val="617D2ABB"/>
    <w:rsid w:val="66D460EA"/>
    <w:rsid w:val="693E4C6B"/>
    <w:rsid w:val="6AE271C7"/>
    <w:rsid w:val="6FD72245"/>
    <w:rsid w:val="72CE16B1"/>
    <w:rsid w:val="73FF8355"/>
    <w:rsid w:val="75A74ACF"/>
    <w:rsid w:val="75F36A10"/>
    <w:rsid w:val="77526F56"/>
    <w:rsid w:val="776ED66B"/>
    <w:rsid w:val="7FF80AA3"/>
    <w:rsid w:val="CF76ABF5"/>
    <w:rsid w:val="E9F3C23E"/>
    <w:rsid w:val="F01FF8CB"/>
    <w:rsid w:val="FFFB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378</Words>
  <Characters>406</Characters>
  <Lines>3</Lines>
  <Paragraphs>1</Paragraphs>
  <TotalTime>2</TotalTime>
  <ScaleCrop>false</ScaleCrop>
  <LinksUpToDate>false</LinksUpToDate>
  <CharactersWithSpaces>409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2022-02-23T13:31:00Z</dcterms:created>
  <dc:creator>Administrator</dc:creator>
  <cp:lastModifiedBy>冲鸭！</cp:lastModifiedBy>
  <dcterms:modified xsi:type="dcterms:W3CDTF">2025-08-13T07:13:35Z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53C5B64B0B5C4E16BA570742A9246833</vt:lpwstr>
  </property>
  <property fmtid="{D5CDD505-2E9C-101B-9397-08002B2CF9AE}" pid="4" name="KSOTemplateDocerSaveRecord">
    <vt:lpwstr>eyJoZGlkIjoiODk4YjAyYmMzZDY0ZjkwYjcwYWY0OWZhMjFhZDJjYTQiLCJ1c2VySWQiOiIzOTEzMjE5MzEifQ==</vt:lpwstr>
  </property>
</Properties>
</file>